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5495"/>
        <w:gridCol w:w="735"/>
        <w:gridCol w:w="584"/>
        <w:gridCol w:w="1530"/>
        <w:gridCol w:w="2786"/>
      </w:tblGrid>
      <w:tr w:rsidR="00316B58" w:rsidTr="0033518E">
        <w:trPr>
          <w:trHeight w:val="1414"/>
        </w:trPr>
        <w:tc>
          <w:tcPr>
            <w:tcW w:w="6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B58" w:rsidRDefault="009F2415" w:rsidP="00316B58">
            <w:pPr>
              <w:jc w:val="center"/>
            </w:pPr>
            <w:r w:rsidRPr="009F2415">
              <w:rPr>
                <w:noProof/>
              </w:rPr>
              <w:drawing>
                <wp:inline distT="0" distB="0" distL="0" distR="0" wp14:anchorId="6D7D1A3B" wp14:editId="736431CE">
                  <wp:extent cx="2657474" cy="638175"/>
                  <wp:effectExtent l="0" t="0" r="0" b="0"/>
                  <wp:docPr id="2" name="Imagen 5" descr="Logo Asociación Española de Salud y Seguridad Soc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Logo Asociación Española de Salud y Seguridad Soc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943" cy="64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B58" w:rsidRPr="000E0625" w:rsidRDefault="000E0625" w:rsidP="00316B58">
            <w:pPr>
              <w:jc w:val="center"/>
              <w:rPr>
                <w:b/>
                <w:sz w:val="28"/>
                <w:szCs w:val="28"/>
              </w:rPr>
            </w:pPr>
            <w:r w:rsidRPr="000E0625">
              <w:rPr>
                <w:b/>
                <w:sz w:val="28"/>
                <w:szCs w:val="28"/>
              </w:rPr>
              <w:t xml:space="preserve">XIII </w:t>
            </w:r>
            <w:r w:rsidR="009F2415" w:rsidRPr="000E0625">
              <w:rPr>
                <w:b/>
                <w:sz w:val="28"/>
                <w:szCs w:val="28"/>
              </w:rPr>
              <w:t>CONGRESO NACIONAL</w:t>
            </w:r>
          </w:p>
          <w:p w:rsidR="00262F50" w:rsidRDefault="000B284B" w:rsidP="00262F5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="000E0625" w:rsidRPr="000E0625">
              <w:rPr>
                <w:b/>
                <w:sz w:val="28"/>
                <w:szCs w:val="28"/>
              </w:rPr>
              <w:t>LOS RETOS DE LA ASISTENCIA SANITARIA EN ESPAÑA</w:t>
            </w:r>
            <w:r>
              <w:rPr>
                <w:rFonts w:ascii="Arial" w:hAnsi="Arial" w:cs="Arial"/>
                <w:b/>
                <w:sz w:val="36"/>
                <w:szCs w:val="36"/>
              </w:rPr>
              <w:t>»</w:t>
            </w:r>
          </w:p>
          <w:p w:rsidR="007613CE" w:rsidRPr="00262F50" w:rsidRDefault="007613CE" w:rsidP="00262F5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613CE">
              <w:rPr>
                <w:sz w:val="16"/>
                <w:szCs w:val="16"/>
              </w:rPr>
              <w:t>AESSS. CARTEL CONGRESO  AESSS.2016</w:t>
            </w:r>
          </w:p>
        </w:tc>
      </w:tr>
      <w:tr w:rsidR="00316B58" w:rsidTr="0033518E">
        <w:trPr>
          <w:trHeight w:val="366"/>
        </w:trPr>
        <w:tc>
          <w:tcPr>
            <w:tcW w:w="11130" w:type="dxa"/>
            <w:gridSpan w:val="5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:rsidR="00C55D8C" w:rsidRPr="0033518E" w:rsidRDefault="00C55D8C" w:rsidP="00C55D8C">
            <w:pPr>
              <w:autoSpaceDE w:val="0"/>
              <w:autoSpaceDN w:val="0"/>
              <w:adjustRightInd w:val="0"/>
              <w:rPr>
                <w:rFonts w:cs="Arial"/>
                <w:b/>
                <w:color w:val="333333"/>
                <w:sz w:val="28"/>
                <w:szCs w:val="28"/>
              </w:rPr>
            </w:pPr>
            <w:r w:rsidRPr="0033518E">
              <w:rPr>
                <w:rFonts w:cs="Arial"/>
                <w:b/>
                <w:color w:val="333333"/>
                <w:sz w:val="28"/>
                <w:szCs w:val="28"/>
              </w:rPr>
              <w:t xml:space="preserve">Fechas: </w:t>
            </w:r>
            <w:r w:rsidR="00EF4ABC" w:rsidRPr="0033518E">
              <w:rPr>
                <w:rFonts w:cs="Arial"/>
                <w:b/>
                <w:color w:val="333333"/>
                <w:sz w:val="28"/>
                <w:szCs w:val="28"/>
              </w:rPr>
              <w:t>20</w:t>
            </w:r>
            <w:r w:rsidRPr="0033518E">
              <w:rPr>
                <w:rFonts w:cs="Arial"/>
                <w:b/>
                <w:color w:val="333333"/>
                <w:sz w:val="28"/>
                <w:szCs w:val="28"/>
              </w:rPr>
              <w:t xml:space="preserve"> y 2</w:t>
            </w:r>
            <w:r w:rsidR="00EF4ABC" w:rsidRPr="0033518E">
              <w:rPr>
                <w:rFonts w:cs="Arial"/>
                <w:b/>
                <w:color w:val="333333"/>
                <w:sz w:val="28"/>
                <w:szCs w:val="28"/>
              </w:rPr>
              <w:t>1</w:t>
            </w:r>
            <w:r w:rsidRPr="0033518E">
              <w:rPr>
                <w:rFonts w:cs="Arial"/>
                <w:b/>
                <w:color w:val="333333"/>
                <w:sz w:val="28"/>
                <w:szCs w:val="28"/>
              </w:rPr>
              <w:t xml:space="preserve"> de </w:t>
            </w:r>
            <w:r w:rsidR="00EF4ABC" w:rsidRPr="0033518E">
              <w:rPr>
                <w:rFonts w:cs="Arial"/>
                <w:b/>
                <w:color w:val="333333"/>
                <w:sz w:val="28"/>
                <w:szCs w:val="28"/>
              </w:rPr>
              <w:t>Octubre de 2016</w:t>
            </w:r>
          </w:p>
          <w:p w:rsidR="004614CE" w:rsidRPr="004503D2" w:rsidRDefault="00C55D8C" w:rsidP="00C55D8C">
            <w:pPr>
              <w:autoSpaceDE w:val="0"/>
              <w:autoSpaceDN w:val="0"/>
              <w:adjustRightInd w:val="0"/>
              <w:rPr>
                <w:rFonts w:cs="Arial"/>
                <w:b/>
                <w:color w:val="333333"/>
                <w:sz w:val="18"/>
                <w:szCs w:val="18"/>
              </w:rPr>
            </w:pPr>
            <w:r w:rsidRPr="004503D2">
              <w:rPr>
                <w:rFonts w:cs="Arial"/>
                <w:b/>
                <w:color w:val="333333"/>
                <w:sz w:val="18"/>
                <w:szCs w:val="18"/>
              </w:rPr>
              <w:t>Ciudad: Madrid</w:t>
            </w:r>
            <w:r w:rsidR="000E0625" w:rsidRPr="004503D2">
              <w:rPr>
                <w:rFonts w:cs="Arial"/>
                <w:b/>
                <w:color w:val="333333"/>
                <w:sz w:val="18"/>
                <w:szCs w:val="18"/>
              </w:rPr>
              <w:t xml:space="preserve">. </w:t>
            </w:r>
            <w:r w:rsidRPr="004503D2">
              <w:rPr>
                <w:rFonts w:cs="Arial"/>
                <w:b/>
                <w:color w:val="333333"/>
                <w:sz w:val="18"/>
                <w:szCs w:val="18"/>
              </w:rPr>
              <w:t xml:space="preserve">Lugar: Salón de Actos de la Tesorería General de la Seguridad Social, C/ </w:t>
            </w:r>
            <w:r w:rsidRPr="004503D2">
              <w:rPr>
                <w:rFonts w:cs="Arial"/>
                <w:b/>
                <w:color w:val="535353"/>
                <w:sz w:val="18"/>
                <w:szCs w:val="18"/>
              </w:rPr>
              <w:t>Astros, 5 y 7, 28071 Madrid</w:t>
            </w:r>
          </w:p>
        </w:tc>
      </w:tr>
      <w:tr w:rsidR="003D080B" w:rsidTr="000E0625">
        <w:trPr>
          <w:trHeight w:val="279"/>
        </w:trPr>
        <w:tc>
          <w:tcPr>
            <w:tcW w:w="6230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C55D8C" w:rsidRPr="000E0625" w:rsidRDefault="000E0625" w:rsidP="00011857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0E0625">
              <w:rPr>
                <w:rFonts w:cs="Arial"/>
                <w:b/>
                <w:sz w:val="16"/>
                <w:szCs w:val="16"/>
              </w:rPr>
              <w:t>Información sobre i</w:t>
            </w:r>
            <w:r w:rsidR="003D080B" w:rsidRPr="000E0625">
              <w:rPr>
                <w:rFonts w:cs="Arial"/>
                <w:b/>
                <w:sz w:val="16"/>
                <w:szCs w:val="16"/>
              </w:rPr>
              <w:t>nscripciones y presentación de comunicaciones en: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857" w:rsidRPr="000E0625" w:rsidRDefault="003D080B" w:rsidP="00011857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0E0625">
              <w:rPr>
                <w:rFonts w:cs="Arial"/>
                <w:b/>
                <w:sz w:val="16"/>
                <w:szCs w:val="16"/>
              </w:rPr>
              <w:t>www.aesss.org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011857" w:rsidRPr="00316B58" w:rsidRDefault="00011857" w:rsidP="00011857">
            <w:pPr>
              <w:jc w:val="both"/>
              <w:rPr>
                <w:rFonts w:ascii="Arial" w:hAnsi="Arial" w:cs="Arial"/>
              </w:rPr>
            </w:pPr>
          </w:p>
        </w:tc>
      </w:tr>
      <w:tr w:rsidR="00316B58" w:rsidTr="000E0625">
        <w:trPr>
          <w:trHeight w:val="13040"/>
        </w:trPr>
        <w:tc>
          <w:tcPr>
            <w:tcW w:w="5495" w:type="dxa"/>
            <w:tcBorders>
              <w:top w:val="single" w:sz="4" w:space="0" w:color="auto"/>
              <w:left w:val="single" w:sz="24" w:space="0" w:color="000000" w:themeColor="text1"/>
              <w:bottom w:val="single" w:sz="24" w:space="0" w:color="000000" w:themeColor="text1"/>
              <w:right w:val="nil"/>
            </w:tcBorders>
          </w:tcPr>
          <w:p w:rsidR="000E0625" w:rsidRPr="000E0625" w:rsidRDefault="000E0625" w:rsidP="000E0625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E0625">
              <w:rPr>
                <w:rFonts w:asciiTheme="majorHAnsi" w:hAnsiTheme="majorHAnsi" w:cs="Arial"/>
                <w:b/>
                <w:sz w:val="16"/>
                <w:szCs w:val="16"/>
              </w:rPr>
              <w:t>JUEVES 20 OCTUBRE (MAÑANA)</w:t>
            </w:r>
          </w:p>
          <w:p w:rsidR="000E0625" w:rsidRPr="000E0625" w:rsidRDefault="000E0625" w:rsidP="000E0625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0E0625">
              <w:rPr>
                <w:rFonts w:asciiTheme="majorHAnsi" w:hAnsiTheme="majorHAnsi" w:cs="Arial"/>
                <w:sz w:val="16"/>
                <w:szCs w:val="16"/>
              </w:rPr>
              <w:t>9:00 h. Acreditación y recogida de documentación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  <w:jc w:val="both"/>
              <w:rPr>
                <w:rFonts w:asciiTheme="minorHAnsi" w:eastAsia="Calibri" w:hAnsiTheme="minorHAnsi" w:cs="Arial"/>
                <w:sz w:val="16"/>
                <w:szCs w:val="16"/>
                <w:u w:color="000000"/>
              </w:rPr>
            </w:pPr>
            <w:r w:rsidRPr="000E0625">
              <w:rPr>
                <w:rFonts w:asciiTheme="minorHAnsi" w:eastAsia="Calibri" w:hAnsiTheme="minorHAnsi" w:cs="Arial"/>
                <w:sz w:val="16"/>
                <w:szCs w:val="16"/>
                <w:u w:color="000000"/>
              </w:rPr>
              <w:t>9:15 h. Presentación e inauguración del Congreso.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  <w:jc w:val="both"/>
              <w:rPr>
                <w:rFonts w:asciiTheme="minorHAnsi" w:eastAsia="Calibri" w:hAnsiTheme="minorHAnsi" w:cs="Arial"/>
                <w:sz w:val="16"/>
                <w:szCs w:val="16"/>
                <w:u w:color="000000"/>
              </w:rPr>
            </w:pPr>
            <w:r w:rsidRPr="000E0625">
              <w:rPr>
                <w:rFonts w:asciiTheme="minorHAnsi" w:eastAsia="Calibri" w:hAnsiTheme="minorHAnsi" w:cs="Arial"/>
                <w:sz w:val="16"/>
                <w:szCs w:val="16"/>
                <w:u w:color="000000"/>
              </w:rPr>
              <w:t>Intervienen: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  <w:jc w:val="both"/>
              <w:rPr>
                <w:rFonts w:asciiTheme="minorHAnsi" w:eastAsia="Calibri" w:hAnsiTheme="minorHAnsi" w:cs="Arial"/>
                <w:sz w:val="16"/>
                <w:szCs w:val="16"/>
                <w:u w:color="000000"/>
              </w:rPr>
            </w:pPr>
            <w:r w:rsidRPr="000E0625">
              <w:rPr>
                <w:rFonts w:asciiTheme="minorHAnsi" w:eastAsia="Calibri" w:hAnsiTheme="minorHAnsi" w:cs="Arial"/>
                <w:b/>
                <w:sz w:val="16"/>
                <w:szCs w:val="16"/>
                <w:u w:color="000000"/>
              </w:rPr>
              <w:t xml:space="preserve">D. José Luis </w:t>
            </w:r>
            <w:proofErr w:type="spellStart"/>
            <w:r w:rsidRPr="000E0625">
              <w:rPr>
                <w:rFonts w:asciiTheme="minorHAnsi" w:eastAsia="Calibri" w:hAnsiTheme="minorHAnsi" w:cs="Arial"/>
                <w:b/>
                <w:sz w:val="16"/>
                <w:szCs w:val="16"/>
                <w:u w:color="000000"/>
              </w:rPr>
              <w:t>Monereo</w:t>
            </w:r>
            <w:proofErr w:type="spellEnd"/>
            <w:r w:rsidRPr="000E0625">
              <w:rPr>
                <w:rFonts w:asciiTheme="minorHAnsi" w:eastAsia="Calibri" w:hAnsiTheme="minorHAnsi" w:cs="Arial"/>
                <w:b/>
                <w:sz w:val="16"/>
                <w:szCs w:val="16"/>
                <w:u w:color="000000"/>
              </w:rPr>
              <w:t xml:space="preserve"> Pérez.</w:t>
            </w:r>
            <w:r w:rsidRPr="000E0625">
              <w:rPr>
                <w:rFonts w:asciiTheme="minorHAnsi" w:eastAsia="Calibri" w:hAnsiTheme="minorHAnsi" w:cs="Arial"/>
                <w:sz w:val="16"/>
                <w:szCs w:val="16"/>
                <w:u w:color="000000"/>
              </w:rPr>
              <w:t xml:space="preserve"> Presidente de la Asociación Española de Salud y Seguridad Social.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  <w:jc w:val="both"/>
              <w:rPr>
                <w:rFonts w:asciiTheme="minorHAnsi" w:eastAsia="Calibri" w:hAnsiTheme="minorHAnsi" w:cs="Arial"/>
                <w:sz w:val="16"/>
                <w:szCs w:val="16"/>
                <w:u w:color="000000"/>
              </w:rPr>
            </w:pPr>
            <w:r w:rsidRPr="000E0625">
              <w:rPr>
                <w:rFonts w:asciiTheme="minorHAnsi" w:eastAsia="Calibri" w:hAnsiTheme="minorHAnsi" w:cs="Arial"/>
                <w:sz w:val="16"/>
                <w:szCs w:val="16"/>
                <w:u w:color="000000"/>
              </w:rPr>
              <w:t>-------------------------------------. TGSS</w:t>
            </w:r>
          </w:p>
          <w:p w:rsidR="000E0625" w:rsidRPr="000E0625" w:rsidRDefault="000E0625" w:rsidP="000E0625">
            <w:pPr>
              <w:pStyle w:val="Cuerpo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  <w:jc w:val="both"/>
              <w:rPr>
                <w:rFonts w:asciiTheme="minorHAnsi" w:eastAsia="Calibri" w:hAnsiTheme="minorHAnsi" w:cs="Arial"/>
                <w:sz w:val="16"/>
                <w:szCs w:val="16"/>
                <w:u w:color="000000"/>
              </w:rPr>
            </w:pPr>
            <w:r w:rsidRPr="000E0625">
              <w:rPr>
                <w:rFonts w:asciiTheme="minorHAnsi" w:eastAsia="Calibri" w:hAnsiTheme="minorHAnsi" w:cs="Arial"/>
                <w:sz w:val="16"/>
                <w:szCs w:val="16"/>
                <w:u w:color="000000"/>
              </w:rPr>
              <w:t>9:30 h.</w:t>
            </w:r>
            <w:r w:rsidRPr="003665D9">
              <w:rPr>
                <w:rFonts w:asciiTheme="minorHAnsi" w:eastAsia="Calibri" w:hAnsiTheme="minorHAnsi" w:cs="Arial"/>
                <w:sz w:val="16"/>
                <w:szCs w:val="16"/>
                <w:u w:val="single"/>
              </w:rPr>
              <w:t xml:space="preserve"> </w:t>
            </w:r>
            <w:r w:rsidRPr="003665D9">
              <w:rPr>
                <w:rFonts w:asciiTheme="minorHAnsi" w:eastAsia="Calibri" w:hAnsiTheme="minorHAnsi" w:cs="Arial"/>
                <w:b/>
                <w:sz w:val="16"/>
                <w:szCs w:val="16"/>
                <w:u w:val="single"/>
              </w:rPr>
              <w:t>CONFERENCIA GENERAL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  <w:jc w:val="center"/>
              <w:rPr>
                <w:rFonts w:asciiTheme="minorHAnsi" w:eastAsia="Calibri" w:hAnsiTheme="minorHAnsi" w:cs="Arial"/>
                <w:b/>
                <w:bCs/>
                <w:iCs/>
                <w:caps/>
                <w:color w:val="943634" w:themeColor="accent2" w:themeShade="BF"/>
                <w:sz w:val="16"/>
                <w:szCs w:val="16"/>
                <w:u w:color="000000"/>
              </w:rPr>
            </w:pPr>
            <w:r w:rsidRPr="000E0625">
              <w:rPr>
                <w:rFonts w:asciiTheme="minorHAnsi" w:eastAsia="Calibri" w:hAnsiTheme="minorHAnsi" w:cs="Arial"/>
                <w:b/>
                <w:caps/>
                <w:color w:val="943634" w:themeColor="accent2" w:themeShade="BF"/>
                <w:sz w:val="16"/>
                <w:szCs w:val="16"/>
                <w:u w:color="000000"/>
                <w:lang w:val="es-ES_tradnl"/>
              </w:rPr>
              <w:t>El derecho a la asistencia sanitaria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  <w:jc w:val="both"/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  <w:t>Dr.D</w:t>
            </w:r>
            <w:proofErr w:type="spellEnd"/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  <w:t>. Joaquín Aparicio Tovar</w:t>
            </w:r>
            <w:r w:rsidRPr="000E0625"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  <w:t>. Catedrático de Derecho del Trabajo y de la Seguridad Social. Universidad de Castilla La Mancha.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  <w:jc w:val="both"/>
              <w:rPr>
                <w:rFonts w:asciiTheme="minorHAnsi" w:eastAsia="Arial Rounded MT Bold" w:hAnsiTheme="minorHAnsi" w:cs="Arial"/>
                <w:bCs/>
                <w:iCs/>
                <w:color w:val="auto"/>
                <w:sz w:val="16"/>
                <w:szCs w:val="16"/>
                <w:u w:val="single"/>
              </w:rPr>
            </w:pPr>
            <w:r w:rsidRPr="000E0625">
              <w:rPr>
                <w:rFonts w:asciiTheme="minorHAnsi" w:eastAsia="Arial Rounded MT Bold" w:hAnsiTheme="minorHAnsi" w:cs="Arial"/>
                <w:bCs/>
                <w:iCs/>
                <w:color w:val="auto"/>
                <w:sz w:val="16"/>
                <w:szCs w:val="16"/>
                <w:u w:val="single"/>
              </w:rPr>
              <w:t>Presenta y modera: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  <w:jc w:val="both"/>
              <w:rPr>
                <w:rStyle w:val="Ninguno"/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  <w:t>Dr. D. Antonio Ojeda Avilés.</w:t>
            </w:r>
            <w:r w:rsidRPr="000E0625"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  <w:t xml:space="preserve"> Presidente de</w:t>
            </w:r>
            <w:r w:rsidR="0067231D"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  <w:t xml:space="preserve"> Honorífico</w:t>
            </w:r>
            <w:r w:rsidRPr="000E0625"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  <w:t xml:space="preserve"> de la AESSS. </w:t>
            </w:r>
            <w:r w:rsidRPr="000E0625">
              <w:rPr>
                <w:rStyle w:val="Ninguno"/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</w:rPr>
              <w:t>Catedrático de Derecho del Trabajo y de la Seguridad Social</w:t>
            </w:r>
          </w:p>
          <w:p w:rsidR="000E0625" w:rsidRPr="003665D9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  <w:jc w:val="both"/>
              <w:rPr>
                <w:rFonts w:asciiTheme="minorHAnsi" w:eastAsia="Calibri" w:hAnsiTheme="minorHAnsi" w:cs="Arial"/>
                <w:bCs/>
                <w:iCs/>
                <w:color w:val="auto"/>
                <w:sz w:val="16"/>
                <w:szCs w:val="16"/>
                <w:u w:val="single"/>
              </w:rPr>
            </w:pPr>
            <w:r w:rsidRPr="000E0625">
              <w:rPr>
                <w:rFonts w:asciiTheme="minorHAnsi" w:eastAsia="Calibr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  <w:t xml:space="preserve">10.15 h.  </w:t>
            </w:r>
            <w:r w:rsidRPr="003665D9">
              <w:rPr>
                <w:rFonts w:asciiTheme="minorHAnsi" w:eastAsia="Calibri" w:hAnsiTheme="minorHAnsi" w:cs="Arial"/>
                <w:b/>
                <w:bCs/>
                <w:iCs/>
                <w:color w:val="auto"/>
                <w:sz w:val="16"/>
                <w:szCs w:val="16"/>
                <w:u w:val="single"/>
              </w:rPr>
              <w:t>PRIMER PANEL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  <w:jc w:val="center"/>
              <w:rPr>
                <w:rStyle w:val="Ninguno"/>
                <w:rFonts w:asciiTheme="minorHAnsi" w:eastAsia="Arial Rounded MT Bold" w:hAnsiTheme="minorHAnsi" w:cs="Arial"/>
                <w:b/>
                <w:bCs/>
                <w:iCs/>
                <w:caps/>
                <w:color w:val="943634" w:themeColor="accent2" w:themeShade="BF"/>
                <w:sz w:val="16"/>
                <w:szCs w:val="16"/>
                <w:u w:color="000000"/>
              </w:rPr>
            </w:pPr>
            <w:r w:rsidRPr="000E0625">
              <w:rPr>
                <w:rFonts w:asciiTheme="minorHAnsi" w:eastAsia="Calibri" w:hAnsiTheme="minorHAnsi" w:cs="Arial"/>
                <w:b/>
                <w:bCs/>
                <w:iCs/>
                <w:caps/>
                <w:color w:val="943634" w:themeColor="accent2" w:themeShade="BF"/>
                <w:sz w:val="16"/>
                <w:szCs w:val="16"/>
                <w:u w:color="000000"/>
              </w:rPr>
              <w:t xml:space="preserve"> El acceso y mantenimiento de la asistencia sanitaria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  <w:jc w:val="both"/>
              <w:rPr>
                <w:rStyle w:val="Ninguno"/>
                <w:rFonts w:asciiTheme="minorHAnsi" w:hAnsiTheme="minorHAnsi" w:cs="Arial"/>
                <w:b/>
                <w:bCs/>
                <w:i/>
                <w:iCs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/>
                <w:bCs/>
                <w:i/>
                <w:iCs/>
                <w:sz w:val="16"/>
                <w:szCs w:val="16"/>
                <w:u w:color="000000"/>
              </w:rPr>
              <w:t>«</w:t>
            </w:r>
            <w:r w:rsidRPr="000E0625">
              <w:rPr>
                <w:rStyle w:val="Ninguno"/>
                <w:rFonts w:asciiTheme="minorHAnsi" w:hAnsiTheme="minorHAnsi" w:cs="Arial"/>
                <w:b/>
                <w:bCs/>
                <w:i/>
                <w:iCs/>
                <w:caps/>
                <w:sz w:val="16"/>
                <w:szCs w:val="16"/>
                <w:u w:color="000000"/>
              </w:rPr>
              <w:t>Asegurado y beneficiario»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  <w:jc w:val="both"/>
              <w:rPr>
                <w:rStyle w:val="Ninguno"/>
                <w:rFonts w:asciiTheme="minorHAnsi" w:hAnsiTheme="minorHAnsi" w:cs="Arial"/>
                <w:i/>
                <w:sz w:val="16"/>
                <w:szCs w:val="16"/>
              </w:rPr>
            </w:pPr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sz w:val="16"/>
                <w:szCs w:val="16"/>
                <w:u w:color="000000"/>
              </w:rPr>
              <w:t xml:space="preserve">Dr. D. José Luis </w:t>
            </w:r>
            <w:proofErr w:type="spellStart"/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sz w:val="16"/>
                <w:szCs w:val="16"/>
                <w:u w:color="000000"/>
              </w:rPr>
              <w:t>Tortuero</w:t>
            </w:r>
            <w:proofErr w:type="spellEnd"/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sz w:val="16"/>
                <w:szCs w:val="16"/>
                <w:u w:color="000000"/>
              </w:rPr>
              <w:t xml:space="preserve"> Plaza. </w:t>
            </w:r>
            <w:r w:rsidRPr="000E0625">
              <w:rPr>
                <w:rStyle w:val="Ninguno"/>
                <w:rFonts w:asciiTheme="minorHAnsi" w:hAnsiTheme="minorHAnsi" w:cs="Arial"/>
                <w:bCs/>
                <w:i/>
                <w:iCs/>
                <w:sz w:val="16"/>
                <w:szCs w:val="16"/>
                <w:u w:color="000000"/>
              </w:rPr>
              <w:t xml:space="preserve">Catedrático de Derecho del Trabajo y de la Seguridad Social. Universidad Complutense. 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  <w:jc w:val="both"/>
              <w:rPr>
                <w:rStyle w:val="Ninguno"/>
                <w:rFonts w:asciiTheme="minorHAnsi" w:hAnsiTheme="minorHAnsi" w:cs="Arial"/>
                <w:i/>
                <w:caps/>
                <w:sz w:val="16"/>
                <w:szCs w:val="16"/>
              </w:rPr>
            </w:pPr>
            <w:r w:rsidRPr="000E0625">
              <w:rPr>
                <w:rStyle w:val="Ninguno"/>
                <w:rFonts w:asciiTheme="minorHAnsi" w:eastAsia="Arial Rounded MT Bold" w:hAnsiTheme="minorHAnsi" w:cs="Arial"/>
                <w:b/>
                <w:bCs/>
                <w:i/>
                <w:iCs/>
                <w:caps/>
                <w:sz w:val="16"/>
                <w:szCs w:val="16"/>
                <w:u w:color="000000"/>
              </w:rPr>
              <w:t>«El mantenimiento de los requisitos exigidos para ser asegurado o beneficiario»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  <w:jc w:val="both"/>
              <w:rPr>
                <w:rStyle w:val="Ninguno"/>
                <w:rFonts w:asciiTheme="minorHAnsi" w:hAnsiTheme="minorHAnsi" w:cs="Arial"/>
                <w:bCs/>
                <w:i/>
                <w:iCs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sz w:val="16"/>
                <w:szCs w:val="16"/>
                <w:u w:color="000000"/>
              </w:rPr>
              <w:t xml:space="preserve">Dr. D. Daniel </w:t>
            </w:r>
            <w:proofErr w:type="spellStart"/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sz w:val="16"/>
                <w:szCs w:val="16"/>
                <w:u w:color="000000"/>
              </w:rPr>
              <w:t>Toscani</w:t>
            </w:r>
            <w:proofErr w:type="spellEnd"/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sz w:val="16"/>
                <w:szCs w:val="16"/>
                <w:u w:color="000000"/>
              </w:rPr>
              <w:t xml:space="preserve"> Giménez. </w:t>
            </w:r>
            <w:r w:rsidRPr="000E0625">
              <w:rPr>
                <w:rStyle w:val="Ninguno"/>
                <w:rFonts w:asciiTheme="minorHAnsi" w:hAnsiTheme="minorHAnsi" w:cs="Arial"/>
                <w:bCs/>
                <w:i/>
                <w:iCs/>
                <w:sz w:val="16"/>
                <w:szCs w:val="16"/>
                <w:u w:color="000000"/>
              </w:rPr>
              <w:t>Profesor Titular de Derecho del Trabajo y de la Seguridad Social. Universidad de Valencia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  <w:jc w:val="both"/>
              <w:rPr>
                <w:rStyle w:val="Ninguno"/>
                <w:rFonts w:asciiTheme="minorHAnsi" w:eastAsia="Arial Rounded MT Bold" w:hAnsiTheme="minorHAnsi" w:cs="Arial"/>
                <w:b/>
                <w:bCs/>
                <w:i/>
                <w:iCs/>
                <w:caps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eastAsia="Arial Rounded MT Bold" w:hAnsiTheme="minorHAnsi" w:cs="Arial"/>
                <w:b/>
                <w:bCs/>
                <w:i/>
                <w:iCs/>
                <w:caps/>
                <w:sz w:val="16"/>
                <w:szCs w:val="16"/>
                <w:u w:color="000000"/>
              </w:rPr>
              <w:t>«El turismo sanitario»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  <w:jc w:val="both"/>
              <w:rPr>
                <w:rStyle w:val="Ninguno"/>
                <w:rFonts w:asciiTheme="minorHAnsi" w:hAnsiTheme="minorHAnsi" w:cs="Arial"/>
                <w:bCs/>
                <w:i/>
                <w:iCs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sz w:val="16"/>
                <w:szCs w:val="16"/>
                <w:u w:color="000000"/>
              </w:rPr>
              <w:t xml:space="preserve">Dr. D. Ignacio García </w:t>
            </w:r>
            <w:proofErr w:type="spellStart"/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sz w:val="16"/>
                <w:szCs w:val="16"/>
                <w:u w:color="000000"/>
              </w:rPr>
              <w:t>Ninet</w:t>
            </w:r>
            <w:proofErr w:type="spellEnd"/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sz w:val="16"/>
                <w:szCs w:val="16"/>
                <w:u w:color="000000"/>
              </w:rPr>
              <w:t xml:space="preserve">. </w:t>
            </w:r>
            <w:r w:rsidRPr="000E0625">
              <w:rPr>
                <w:rStyle w:val="Ninguno"/>
                <w:rFonts w:asciiTheme="minorHAnsi" w:hAnsiTheme="minorHAnsi" w:cs="Arial"/>
                <w:bCs/>
                <w:i/>
                <w:iCs/>
                <w:sz w:val="16"/>
                <w:szCs w:val="16"/>
                <w:u w:color="000000"/>
              </w:rPr>
              <w:t>Catedrático de Derecho del Trabajo y de la Seguridad Social. Universidad de Barcelona.</w:t>
            </w:r>
          </w:p>
          <w:p w:rsidR="000E0625" w:rsidRPr="000E0625" w:rsidRDefault="000E0625" w:rsidP="000E0625">
            <w:pPr>
              <w:pStyle w:val="Cuerpo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  <w:jc w:val="both"/>
              <w:rPr>
                <w:rStyle w:val="Ninguno"/>
                <w:rFonts w:asciiTheme="minorHAnsi" w:hAnsiTheme="minorHAnsi" w:cs="Arial"/>
                <w:b/>
                <w:bCs/>
                <w:i/>
                <w:iCs/>
                <w:caps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/>
                <w:bCs/>
                <w:i/>
                <w:iCs/>
                <w:caps/>
                <w:sz w:val="16"/>
                <w:szCs w:val="16"/>
                <w:u w:color="000000"/>
              </w:rPr>
              <w:t>«Los desplazamiento sanitarios al extranjero y la asistencia sanitaria.</w:t>
            </w:r>
            <w:r w:rsidRPr="000E0625">
              <w:rPr>
                <w:rStyle w:val="Ninguno"/>
                <w:rFonts w:asciiTheme="minorHAnsi" w:hAnsiTheme="minorHAnsi" w:cs="Arial"/>
                <w:bCs/>
                <w:i/>
                <w:iCs/>
                <w:caps/>
                <w:sz w:val="16"/>
                <w:szCs w:val="16"/>
                <w:u w:color="000000"/>
              </w:rPr>
              <w:t xml:space="preserve"> </w:t>
            </w:r>
            <w:r w:rsidRPr="000E0625">
              <w:rPr>
                <w:rStyle w:val="Ninguno"/>
                <w:rFonts w:asciiTheme="minorHAnsi" w:hAnsiTheme="minorHAnsi" w:cs="Arial"/>
                <w:b/>
                <w:bCs/>
                <w:i/>
                <w:iCs/>
                <w:caps/>
                <w:sz w:val="16"/>
                <w:szCs w:val="16"/>
                <w:u w:color="000000"/>
              </w:rPr>
              <w:t>Coordinación Comunitaria»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  <w:jc w:val="both"/>
              <w:rPr>
                <w:rStyle w:val="Ninguno"/>
                <w:rFonts w:asciiTheme="minorHAnsi" w:hAnsiTheme="minorHAnsi" w:cs="Arial"/>
                <w:bCs/>
                <w:i/>
                <w:iCs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sz w:val="16"/>
                <w:szCs w:val="16"/>
                <w:u w:color="000000"/>
              </w:rPr>
              <w:t xml:space="preserve">D. ª. María Teresa López González. </w:t>
            </w:r>
            <w:r w:rsidRPr="000E0625">
              <w:rPr>
                <w:rStyle w:val="Ninguno"/>
                <w:rFonts w:asciiTheme="minorHAnsi" w:hAnsiTheme="minorHAnsi" w:cs="Arial"/>
                <w:bCs/>
                <w:i/>
                <w:iCs/>
                <w:sz w:val="16"/>
                <w:szCs w:val="16"/>
                <w:u w:color="000000"/>
              </w:rPr>
              <w:t>Consejera Técnica Área Internacional. Subdirección de Gestión de Prestaciones del INSS.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  <w:jc w:val="both"/>
              <w:rPr>
                <w:rStyle w:val="Ninguno"/>
                <w:rFonts w:asciiTheme="minorHAnsi" w:hAnsiTheme="minorHAnsi" w:cs="Arial"/>
                <w:b/>
                <w:bCs/>
                <w:i/>
                <w:iCs/>
                <w:caps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/>
                <w:bCs/>
                <w:i/>
                <w:iCs/>
                <w:caps/>
                <w:sz w:val="16"/>
                <w:szCs w:val="16"/>
                <w:u w:color="000000"/>
              </w:rPr>
              <w:t>«El acceso de terceros y la obligación de reclamarles el pago de los servicios prestados»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  <w:jc w:val="both"/>
              <w:rPr>
                <w:rStyle w:val="Ninguno"/>
                <w:rFonts w:asciiTheme="minorHAnsi" w:hAnsiTheme="minorHAnsi" w:cs="Arial"/>
                <w:bCs/>
                <w:i/>
                <w:iCs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/>
                <w:bCs/>
                <w:i/>
                <w:iCs/>
                <w:sz w:val="16"/>
                <w:szCs w:val="16"/>
                <w:u w:color="000000"/>
              </w:rPr>
              <w:t xml:space="preserve">Dr. D. Faustino Cavas Martínez. </w:t>
            </w:r>
            <w:r w:rsidRPr="000E0625">
              <w:rPr>
                <w:rStyle w:val="Ninguno"/>
                <w:rFonts w:asciiTheme="minorHAnsi" w:hAnsiTheme="minorHAnsi" w:cs="Arial"/>
                <w:bCs/>
                <w:i/>
                <w:iCs/>
                <w:sz w:val="16"/>
                <w:szCs w:val="16"/>
                <w:u w:color="000000"/>
              </w:rPr>
              <w:t>Catedrático de Derecho del Trabajo y de la Seguridad Social. Universidad de Murcia</w:t>
            </w:r>
          </w:p>
          <w:p w:rsidR="000E0625" w:rsidRPr="000E0625" w:rsidRDefault="000E0625" w:rsidP="000E0625">
            <w:pPr>
              <w:pStyle w:val="Sinespaciado"/>
              <w:rPr>
                <w:rFonts w:asciiTheme="minorHAnsi" w:hAnsiTheme="minorHAnsi" w:cs="Arial"/>
                <w:sz w:val="16"/>
                <w:szCs w:val="16"/>
                <w:u w:val="single"/>
              </w:rPr>
            </w:pPr>
            <w:r w:rsidRPr="000E0625">
              <w:rPr>
                <w:rFonts w:asciiTheme="minorHAnsi" w:hAnsiTheme="minorHAnsi" w:cs="Arial"/>
                <w:sz w:val="16"/>
                <w:szCs w:val="16"/>
                <w:u w:val="single"/>
              </w:rPr>
              <w:t xml:space="preserve">Presenta y modera: </w:t>
            </w:r>
          </w:p>
          <w:p w:rsidR="000E0625" w:rsidRPr="000E0625" w:rsidRDefault="000E0625" w:rsidP="000E0625">
            <w:pPr>
              <w:pStyle w:val="Sinespaciado"/>
              <w:rPr>
                <w:rStyle w:val="Ninguno"/>
                <w:rFonts w:asciiTheme="minorHAnsi" w:eastAsia="Arial Rounded MT Bold" w:hAnsiTheme="minorHAnsi" w:cs="Arial"/>
                <w:bCs/>
                <w:i/>
                <w:iCs/>
                <w:sz w:val="16"/>
                <w:szCs w:val="16"/>
              </w:rPr>
            </w:pPr>
            <w:r w:rsidRPr="000E0625">
              <w:rPr>
                <w:rFonts w:asciiTheme="minorHAnsi" w:hAnsiTheme="minorHAnsi" w:cs="Arial"/>
                <w:b/>
                <w:sz w:val="16"/>
                <w:szCs w:val="16"/>
              </w:rPr>
              <w:t>D</w:t>
            </w:r>
            <w:r w:rsidRPr="000E062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ra.</w:t>
            </w:r>
            <w:r w:rsidRPr="000E0625">
              <w:rPr>
                <w:rFonts w:asciiTheme="minorHAnsi" w:hAnsiTheme="minorHAnsi" w:cs="Arial"/>
                <w:b/>
                <w:sz w:val="16"/>
                <w:szCs w:val="16"/>
              </w:rPr>
              <w:t xml:space="preserve"> D. ª Lourdes López Cumbre. </w:t>
            </w:r>
            <w:r w:rsidRPr="000E0625">
              <w:rPr>
                <w:rFonts w:asciiTheme="minorHAnsi" w:hAnsiTheme="minorHAnsi" w:cs="Arial"/>
                <w:i/>
                <w:sz w:val="16"/>
                <w:szCs w:val="16"/>
              </w:rPr>
              <w:t>Catedrática de Derecho del Trabajo y de la Seguridad Social. Universidad de Cantabria.</w:t>
            </w:r>
          </w:p>
          <w:p w:rsidR="000E0625" w:rsidRPr="000E0625" w:rsidRDefault="000E0625" w:rsidP="000E0625">
            <w:pPr>
              <w:rPr>
                <w:rFonts w:cs="Arial"/>
                <w:sz w:val="16"/>
                <w:szCs w:val="16"/>
              </w:rPr>
            </w:pPr>
            <w:r w:rsidRPr="000E0625">
              <w:rPr>
                <w:rStyle w:val="Ninguno"/>
                <w:rFonts w:cs="Arial"/>
                <w:bCs/>
                <w:iCs/>
                <w:sz w:val="16"/>
                <w:szCs w:val="16"/>
                <w:u w:color="000000"/>
              </w:rPr>
              <w:t>11:15 h. Comunicaciones y debate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  <w:jc w:val="both"/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  <w:t>11:45 h. Pausa. Café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Style w:val="Ninguno"/>
                <w:rFonts w:asciiTheme="minorHAnsi" w:eastAsia="Arial Rounded MT Bold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  <w:lang w:val="es-ES_tradnl"/>
              </w:rPr>
              <w:t xml:space="preserve">12:15 h. </w:t>
            </w:r>
            <w:r w:rsidRPr="003665D9">
              <w:rPr>
                <w:rStyle w:val="Ninguno"/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val="single"/>
              </w:rPr>
              <w:t>SEGUNDO PANEL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center"/>
              <w:rPr>
                <w:rStyle w:val="Ninguno"/>
                <w:rFonts w:asciiTheme="minorHAnsi" w:eastAsia="Arial Rounded MT Bold" w:hAnsiTheme="minorHAnsi" w:cs="Arial"/>
                <w:b/>
                <w:bCs/>
                <w:iCs/>
                <w:color w:val="943634" w:themeColor="accent2" w:themeShade="BF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color w:val="943634" w:themeColor="accent2" w:themeShade="BF"/>
                <w:sz w:val="16"/>
                <w:szCs w:val="16"/>
                <w:u w:color="000000"/>
              </w:rPr>
              <w:t>DERECHOS Y DEBERES DEL ASEGURADO Y BENEFICIARIO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Style w:val="Ninguno"/>
                <w:rFonts w:asciiTheme="minorHAnsi" w:eastAsia="Arial Rounded MT Bold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eastAsia="Arial Rounded MT Bold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  <w:t>«LA HISTORIA CLÍNICA. SU GESTIÓN»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Style w:val="Ninguno"/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  <w:t xml:space="preserve">Dr. D. Braulio A. </w:t>
            </w:r>
            <w:proofErr w:type="spellStart"/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  <w:t>Girella</w:t>
            </w:r>
            <w:proofErr w:type="spellEnd"/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  <w:t xml:space="preserve"> Molina. </w:t>
            </w:r>
            <w:r w:rsidRPr="000E0625">
              <w:rPr>
                <w:rStyle w:val="Ninguno"/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</w:rPr>
              <w:t>Médico.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Style w:val="Ninguno"/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  <w:t>«DERECHO A RECIBIR UNA INFORMACIÓN SUFICIENTE Y COMPRENSIBLE. LAS CONSECUENCIAS DE UNA MALA PRAXIS»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Style w:val="Ninguno"/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  <w:t xml:space="preserve">Dr. D. Cristóbal Molina </w:t>
            </w:r>
            <w:proofErr w:type="spellStart"/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  <w:t>Navarrete.</w:t>
            </w:r>
            <w:r w:rsidRPr="000E0625"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  <w:t>Catedrático</w:t>
            </w:r>
            <w:proofErr w:type="spellEnd"/>
            <w:r w:rsidRPr="000E0625"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r w:rsidRPr="000E0625">
              <w:rPr>
                <w:rStyle w:val="Ninguno"/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</w:rPr>
              <w:t>de Derecho del Trabajo y de la Seguridad Social. Universidad de Jaén.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Style w:val="Ninguno"/>
                <w:rFonts w:asciiTheme="minorHAnsi" w:eastAsia="Arial Rounded MT Bold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eastAsia="Arial Rounded MT Bold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  <w:t>«OBLIGACIÓN DE UTILIZAR LOS SERVICIOS SANITARIOS ASIGNADOS Y SUS EXCEPCIONES. EL REINTEGRO DE GASTOS SANITARIOS»</w:t>
            </w:r>
          </w:p>
          <w:p w:rsid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Style w:val="Ninguno"/>
                <w:rFonts w:asciiTheme="minorHAnsi" w:eastAsia="Arial Rounded MT Bold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eastAsia="Arial Rounded MT Bold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  <w:t>D. Fernando Salinas</w:t>
            </w:r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  <w:t xml:space="preserve">  Molina</w:t>
            </w:r>
            <w:r w:rsidRPr="000E0625"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  <w:t xml:space="preserve">. </w:t>
            </w:r>
            <w:r w:rsidRPr="000E0625">
              <w:rPr>
                <w:rStyle w:val="Ninguno"/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</w:rPr>
              <w:t>Magistrado de la Sala IV del Tribunal Supremo</w:t>
            </w:r>
            <w:r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  <w:t>.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eastAsia="Arial Rounded MT Bold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  <w:t>«UN DERECHO VIRTUAL: LA LIBRE ELECCIÓN DE MÉDICO»</w:t>
            </w:r>
          </w:p>
          <w:p w:rsid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Style w:val="Ninguno"/>
                <w:rFonts w:asciiTheme="minorHAnsi" w:eastAsia="Arial Rounded MT Bold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eastAsia="Arial Rounded MT Bold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  <w:t>Dra. D. ª Carolina Serrano Falcón.</w:t>
            </w:r>
            <w:r w:rsidRPr="000E0625">
              <w:rPr>
                <w:rStyle w:val="Ninguno"/>
                <w:rFonts w:asciiTheme="minorHAnsi" w:eastAsia="Arial Rounded MT Bold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</w:rPr>
              <w:t xml:space="preserve"> Profesor contratada doctora de Derecho del Trabajo y de la Seguridad Social. Universidad de Granada</w:t>
            </w:r>
          </w:p>
          <w:p w:rsid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Fonts w:asciiTheme="minorHAnsi" w:eastAsia="Arial Rounded MT Bold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</w:pPr>
            <w:r w:rsidRPr="000E0625">
              <w:rPr>
                <w:rFonts w:asciiTheme="minorHAnsi" w:eastAsia="Arial Rounded MT Bold" w:hAnsiTheme="minorHAnsi" w:cs="Arial"/>
                <w:b/>
                <w:bCs/>
                <w:i/>
                <w:iCs/>
                <w:color w:val="auto"/>
                <w:sz w:val="16"/>
                <w:szCs w:val="16"/>
              </w:rPr>
              <w:t>«ASPECTOS ÉTICOS Y RELEVANCIA DE LAS CREENCIAS RELIGIOSAS»</w:t>
            </w:r>
          </w:p>
          <w:p w:rsid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Fonts w:asciiTheme="minorHAnsi" w:eastAsia="Arial Rounded MT Bold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</w:pPr>
            <w:r w:rsidRPr="000E0625">
              <w:rPr>
                <w:rFonts w:asciiTheme="minorHAnsi" w:eastAsia="Arial Rounded MT Bold" w:hAnsiTheme="minorHAnsi" w:cs="Arial"/>
                <w:b/>
                <w:bCs/>
                <w:iCs/>
                <w:color w:val="auto"/>
                <w:sz w:val="16"/>
                <w:szCs w:val="16"/>
              </w:rPr>
              <w:t xml:space="preserve">Dr. D. Guillermo Rodríguez Iniesta. </w:t>
            </w:r>
            <w:r w:rsidRPr="000E0625">
              <w:rPr>
                <w:rFonts w:asciiTheme="minorHAnsi" w:eastAsia="Arial Rounded MT Bold" w:hAnsiTheme="minorHAnsi" w:cs="Arial"/>
                <w:bCs/>
                <w:i/>
                <w:iCs/>
                <w:color w:val="auto"/>
                <w:sz w:val="16"/>
                <w:szCs w:val="16"/>
              </w:rPr>
              <w:t>Profesor</w:t>
            </w:r>
            <w:r w:rsidRPr="000E0625">
              <w:rPr>
                <w:rFonts w:asciiTheme="minorHAnsi" w:eastAsia="Arial Rounded MT Bold" w:hAnsiTheme="minorHAnsi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</w:t>
            </w:r>
            <w:r w:rsidRPr="000E0625">
              <w:rPr>
                <w:rFonts w:asciiTheme="minorHAnsi" w:eastAsia="Arial Rounded MT Bold" w:hAnsiTheme="minorHAnsi" w:cs="Arial"/>
                <w:bCs/>
                <w:i/>
                <w:iCs/>
                <w:color w:val="auto"/>
                <w:sz w:val="16"/>
                <w:szCs w:val="16"/>
              </w:rPr>
              <w:t>Titular de Derecho del Trabajo y de la Seguridad Social</w:t>
            </w:r>
            <w:r w:rsidR="00771281">
              <w:rPr>
                <w:rFonts w:asciiTheme="minorHAnsi" w:eastAsia="Arial Rounded MT Bold" w:hAnsiTheme="minorHAnsi" w:cs="Arial"/>
                <w:bCs/>
                <w:i/>
                <w:iCs/>
                <w:color w:val="auto"/>
                <w:sz w:val="16"/>
                <w:szCs w:val="16"/>
              </w:rPr>
              <w:t xml:space="preserve"> de la</w:t>
            </w:r>
            <w:r w:rsidRPr="000E0625">
              <w:rPr>
                <w:rFonts w:asciiTheme="minorHAnsi" w:eastAsia="Arial Rounded MT Bold" w:hAnsiTheme="minorHAnsi" w:cs="Arial"/>
                <w:bCs/>
                <w:i/>
                <w:iCs/>
                <w:color w:val="auto"/>
                <w:sz w:val="16"/>
                <w:szCs w:val="16"/>
              </w:rPr>
              <w:t xml:space="preserve"> Universidad de Murcia.</w:t>
            </w:r>
            <w:r w:rsidR="00771281">
              <w:rPr>
                <w:rFonts w:asciiTheme="minorHAnsi" w:eastAsia="Arial Rounded MT Bold" w:hAnsiTheme="minorHAnsi" w:cs="Arial"/>
                <w:bCs/>
                <w:i/>
                <w:iCs/>
                <w:color w:val="auto"/>
                <w:sz w:val="16"/>
                <w:szCs w:val="16"/>
              </w:rPr>
              <w:t xml:space="preserve"> Magistrado (</w:t>
            </w:r>
            <w:proofErr w:type="spellStart"/>
            <w:r w:rsidR="00771281">
              <w:rPr>
                <w:rFonts w:asciiTheme="minorHAnsi" w:eastAsia="Arial Rounded MT Bold" w:hAnsiTheme="minorHAnsi" w:cs="Arial"/>
                <w:bCs/>
                <w:i/>
                <w:iCs/>
                <w:color w:val="auto"/>
                <w:sz w:val="16"/>
                <w:szCs w:val="16"/>
              </w:rPr>
              <w:t>Supl</w:t>
            </w:r>
            <w:proofErr w:type="spellEnd"/>
            <w:r w:rsidR="00771281">
              <w:rPr>
                <w:rFonts w:asciiTheme="minorHAnsi" w:eastAsia="Arial Rounded MT Bold" w:hAnsiTheme="minorHAnsi" w:cs="Arial"/>
                <w:bCs/>
                <w:i/>
                <w:iCs/>
                <w:color w:val="auto"/>
                <w:sz w:val="16"/>
                <w:szCs w:val="16"/>
              </w:rPr>
              <w:t xml:space="preserve">.) del Tribunal Superior de Justicia de Murcia </w:t>
            </w:r>
          </w:p>
          <w:p w:rsid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Fonts w:asciiTheme="minorHAnsi" w:eastAsia="Arial Rounded MT Bold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</w:pPr>
            <w:r w:rsidRPr="000E0625">
              <w:rPr>
                <w:rFonts w:asciiTheme="minorHAnsi" w:eastAsia="Arial Rounded MT Bold" w:hAnsiTheme="minorHAnsi" w:cs="Arial"/>
                <w:b/>
                <w:bCs/>
                <w:i/>
                <w:iCs/>
                <w:color w:val="auto"/>
                <w:sz w:val="16"/>
                <w:szCs w:val="16"/>
              </w:rPr>
              <w:t>«HETERONOMÍA Y AUTONOMÍA DEL PROFESIONAL: PROBLEMAS EN LA LIBERTAD DEL EJERCICIO DE LA PROFESIÓN MÉDICA»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Fonts w:asciiTheme="minorHAnsi" w:eastAsia="Arial Rounded MT Bold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</w:pPr>
            <w:r w:rsidRPr="000E0625">
              <w:rPr>
                <w:rFonts w:asciiTheme="minorHAnsi" w:eastAsia="Arial Rounded MT Bold" w:hAnsiTheme="minorHAnsi" w:cs="Arial"/>
                <w:b/>
                <w:bCs/>
                <w:iCs/>
                <w:color w:val="auto"/>
                <w:sz w:val="16"/>
                <w:szCs w:val="16"/>
              </w:rPr>
              <w:t xml:space="preserve">Dr. D. Federico de Montalvo </w:t>
            </w:r>
            <w:proofErr w:type="spellStart"/>
            <w:r w:rsidRPr="000E0625">
              <w:rPr>
                <w:rFonts w:asciiTheme="minorHAnsi" w:eastAsia="Arial Rounded MT Bold" w:hAnsiTheme="minorHAnsi" w:cs="Arial"/>
                <w:b/>
                <w:bCs/>
                <w:iCs/>
                <w:color w:val="auto"/>
                <w:sz w:val="16"/>
                <w:szCs w:val="16"/>
              </w:rPr>
              <w:t>Jääskeläinen</w:t>
            </w:r>
            <w:proofErr w:type="spellEnd"/>
            <w:r w:rsidRPr="000E0625">
              <w:rPr>
                <w:rFonts w:asciiTheme="minorHAnsi" w:eastAsia="Arial Rounded MT Bold" w:hAnsiTheme="minorHAnsi" w:cs="Arial"/>
                <w:b/>
                <w:bCs/>
                <w:iCs/>
                <w:color w:val="auto"/>
                <w:sz w:val="16"/>
                <w:szCs w:val="16"/>
              </w:rPr>
              <w:t>.</w:t>
            </w:r>
            <w:r w:rsidRPr="000E0625">
              <w:rPr>
                <w:rFonts w:asciiTheme="minorHAnsi" w:eastAsia="Arial Rounded MT Bold" w:hAnsiTheme="minorHAnsi" w:cs="Arial"/>
                <w:bCs/>
                <w:iCs/>
                <w:color w:val="auto"/>
                <w:sz w:val="16"/>
                <w:szCs w:val="16"/>
              </w:rPr>
              <w:t xml:space="preserve"> </w:t>
            </w:r>
            <w:r w:rsidRPr="000E0625">
              <w:rPr>
                <w:rFonts w:asciiTheme="minorHAnsi" w:eastAsia="Arial Rounded MT Bold" w:hAnsiTheme="minorHAnsi" w:cs="Arial"/>
                <w:bCs/>
                <w:i/>
                <w:iCs/>
                <w:color w:val="auto"/>
                <w:sz w:val="16"/>
                <w:szCs w:val="16"/>
              </w:rPr>
              <w:t>Vicepresidente del Comité de Bioética de España. Miembro del Comité de Bioética de la UNESCO.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Style w:val="Ninguno"/>
                <w:rFonts w:asciiTheme="minorHAnsi" w:eastAsia="Arial Rounded MT Bold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Fonts w:asciiTheme="minorHAnsi" w:eastAsia="Arial Rounded MT Bold" w:hAnsiTheme="minorHAnsi" w:cs="Arial"/>
                <w:bCs/>
                <w:iCs/>
                <w:color w:val="auto"/>
                <w:sz w:val="16"/>
                <w:szCs w:val="16"/>
                <w:u w:val="single"/>
              </w:rPr>
              <w:t>Presenta y modera</w:t>
            </w:r>
            <w:r w:rsidRPr="000E0625">
              <w:rPr>
                <w:rFonts w:asciiTheme="minorHAnsi" w:eastAsia="Arial Rounded MT Bold" w:hAnsiTheme="minorHAnsi" w:cs="Arial"/>
                <w:bCs/>
                <w:iCs/>
                <w:color w:val="auto"/>
                <w:sz w:val="16"/>
                <w:szCs w:val="16"/>
              </w:rPr>
              <w:t xml:space="preserve">: </w:t>
            </w:r>
            <w:r w:rsidRPr="000E0625">
              <w:rPr>
                <w:rFonts w:asciiTheme="minorHAnsi" w:eastAsia="Arial Rounded MT Bold" w:hAnsiTheme="minorHAnsi" w:cs="Arial"/>
                <w:b/>
                <w:bCs/>
                <w:iCs/>
                <w:color w:val="auto"/>
                <w:sz w:val="16"/>
                <w:szCs w:val="16"/>
              </w:rPr>
              <w:t>D. Francisco Rodríguez Santana</w:t>
            </w:r>
            <w:r w:rsidRPr="000E0625">
              <w:rPr>
                <w:rFonts w:asciiTheme="minorHAnsi" w:eastAsia="Arial Rounded MT Bold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</w:rPr>
              <w:t>. Graduado Social.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Style w:val="Ninguno"/>
                <w:rFonts w:asciiTheme="minorHAnsi" w:eastAsia="Arial Rounded MT Bold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eastAsia="Arial Rounded MT Bold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  <w:t>13:15 h. Comunicaciones y debate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  <w:t xml:space="preserve">13:45 h. </w:t>
            </w:r>
            <w:r w:rsidRPr="000E0625"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  <w:t>Almuerzo de trabajo</w:t>
            </w:r>
          </w:p>
          <w:p w:rsidR="000E0625" w:rsidRPr="0033599B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ind w:left="426" w:hanging="66"/>
              <w:jc w:val="both"/>
              <w:rPr>
                <w:rStyle w:val="Ninguno"/>
                <w:rFonts w:asciiTheme="majorHAnsi" w:hAnsiTheme="majorHAnsi" w:cs="Arial"/>
                <w:b/>
                <w:bCs/>
                <w:iCs/>
                <w:color w:val="auto"/>
                <w:u w:color="000000"/>
              </w:rPr>
            </w:pPr>
          </w:p>
          <w:p w:rsidR="00316B58" w:rsidRPr="00C55D8C" w:rsidRDefault="00316B58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nil"/>
              <w:bottom w:val="single" w:sz="24" w:space="0" w:color="000000" w:themeColor="text1"/>
              <w:right w:val="single" w:sz="24" w:space="0" w:color="000000" w:themeColor="text1"/>
            </w:tcBorders>
          </w:tcPr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ind w:left="426" w:hanging="66"/>
              <w:jc w:val="center"/>
              <w:rPr>
                <w:rStyle w:val="Ninguno"/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  <w:t>JUEVES 20 DE OCTUBRE (TARDE)</w:t>
            </w:r>
          </w:p>
          <w:p w:rsidR="000E0625" w:rsidRPr="003665D9" w:rsidRDefault="000E0625" w:rsidP="003665D9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Style w:val="Ninguno"/>
                <w:rFonts w:asciiTheme="minorHAnsi" w:eastAsia="Arial Rounded MT Bold" w:hAnsiTheme="minorHAnsi" w:cs="Arial"/>
                <w:b/>
                <w:bCs/>
                <w:iCs/>
                <w:color w:val="auto"/>
                <w:sz w:val="16"/>
                <w:szCs w:val="16"/>
                <w:u w:val="single"/>
              </w:rPr>
            </w:pPr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  <w:t xml:space="preserve">16: 00 h. </w:t>
            </w:r>
            <w:r w:rsidRPr="003665D9">
              <w:rPr>
                <w:rStyle w:val="Ninguno"/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val="single"/>
              </w:rPr>
              <w:t>TERCER PANEL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ind w:left="33"/>
              <w:jc w:val="center"/>
              <w:rPr>
                <w:rStyle w:val="Ninguno"/>
                <w:rFonts w:asciiTheme="minorHAnsi" w:eastAsia="Arial Rounded MT Bold" w:hAnsiTheme="minorHAnsi" w:cs="Arial"/>
                <w:b/>
                <w:bCs/>
                <w:iCs/>
                <w:color w:val="943634" w:themeColor="accent2" w:themeShade="BF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eastAsia="Arial Rounded MT Bold" w:hAnsiTheme="minorHAnsi" w:cs="Arial"/>
                <w:b/>
                <w:bCs/>
                <w:iCs/>
                <w:color w:val="943634" w:themeColor="accent2" w:themeShade="BF"/>
                <w:sz w:val="16"/>
                <w:szCs w:val="16"/>
                <w:u w:color="000000"/>
              </w:rPr>
              <w:t>LA CARTERA DE SERVICIOS DEL SISTEMA NACIONAL DE SALUD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ind w:left="33"/>
              <w:jc w:val="both"/>
              <w:rPr>
                <w:rStyle w:val="Ninguno"/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  <w:t>«SERVICIOS COMUNES ASISTENCIALES»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ind w:left="33"/>
              <w:jc w:val="both"/>
              <w:rPr>
                <w:rStyle w:val="Ninguno"/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</w:rPr>
            </w:pPr>
            <w:proofErr w:type="spellStart"/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  <w:t>Dra.D</w:t>
            </w:r>
            <w:proofErr w:type="spellEnd"/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  <w:t xml:space="preserve">. ª </w:t>
            </w:r>
            <w:proofErr w:type="spellStart"/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  <w:t>Arantzazu</w:t>
            </w:r>
            <w:proofErr w:type="spellEnd"/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  <w:t xml:space="preserve"> Vicente Palacio</w:t>
            </w:r>
            <w:r w:rsidRPr="000E0625"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  <w:t xml:space="preserve">. </w:t>
            </w:r>
            <w:r w:rsidRPr="000E0625">
              <w:rPr>
                <w:rStyle w:val="Ninguno"/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</w:rPr>
              <w:t>Catedrática de Derecho del Trabajo y de la Seguridad Social. Universidad Jaume I.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ind w:left="33"/>
              <w:jc w:val="both"/>
              <w:rPr>
                <w:rStyle w:val="Ninguno"/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  <w:t>«SERVICIOS COMUNES SUPLEMENTARIOS Y ACCESORIOS»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ind w:left="33"/>
              <w:jc w:val="both"/>
              <w:rPr>
                <w:rStyle w:val="Ninguno"/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  <w:t xml:space="preserve">Dr. D. Jaime Cabeza </w:t>
            </w:r>
            <w:proofErr w:type="spellStart"/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  <w:t>Pereiro</w:t>
            </w:r>
            <w:proofErr w:type="spellEnd"/>
            <w:r w:rsidRPr="000E0625"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  <w:t xml:space="preserve">. </w:t>
            </w:r>
            <w:r w:rsidRPr="000E0625">
              <w:rPr>
                <w:rStyle w:val="Ninguno"/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</w:rPr>
              <w:t>Catedrático de Derecho del Trabajo y de la Seguridad Social. Universidad de Vigo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ind w:left="33"/>
              <w:jc w:val="both"/>
              <w:rPr>
                <w:rStyle w:val="Ninguno"/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  <w:t>«LAS CARTERAS DE SERVICIOS COMPLEMENTARIOS DE LAS CC.AA. Y DE LAS MUTUALIDADES DE FUNCIONARIOS»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ind w:left="33"/>
              <w:jc w:val="both"/>
              <w:rPr>
                <w:rStyle w:val="Ninguno"/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  <w:t xml:space="preserve">Dra. D. ª María Teresa Díaz </w:t>
            </w:r>
            <w:proofErr w:type="spellStart"/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  <w:t>Aznarte</w:t>
            </w:r>
            <w:proofErr w:type="spellEnd"/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  <w:t xml:space="preserve">. </w:t>
            </w:r>
            <w:r w:rsidR="003D004F">
              <w:rPr>
                <w:rStyle w:val="Ninguno"/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</w:rPr>
              <w:t xml:space="preserve">Catedrática Acreditada </w:t>
            </w:r>
            <w:r w:rsidRPr="000E0625">
              <w:rPr>
                <w:rStyle w:val="Ninguno"/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</w:rPr>
              <w:t>de Derecho del Trabajo y de la Seguridad Social. Universidad de Granada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ind w:left="33"/>
              <w:jc w:val="both"/>
              <w:rPr>
                <w:rStyle w:val="Ninguno"/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  <w:t>«ADMINISTRACIÓN SANITARIA. COORDINACIÓN INSTITUCIONAL EN EL ESTADO AUTONÓMICO»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ind w:left="33"/>
              <w:jc w:val="both"/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  <w:t>-Pendiente-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ind w:left="33"/>
              <w:jc w:val="both"/>
              <w:rPr>
                <w:rStyle w:val="Ninguno"/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  <w:t>«LA ACTUALIZACIÓN DE LA CARTERA DE SERVICIOS SANITARIOS »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ind w:left="33"/>
              <w:jc w:val="both"/>
              <w:rPr>
                <w:rStyle w:val="Ninguno"/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  <w:t>Dr. D. Ángel Arias Domínguez.</w:t>
            </w:r>
            <w:r w:rsidRPr="000E0625"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r w:rsidRPr="000E0625">
              <w:rPr>
                <w:rStyle w:val="Ninguno"/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</w:rPr>
              <w:t>Profesor Titular de Derecho del Trabajo y de la Seguridad Social. Universidad de Extremadura.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ind w:left="33"/>
              <w:jc w:val="both"/>
              <w:rPr>
                <w:rStyle w:val="Ninguno"/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val="single"/>
              </w:rPr>
              <w:t>Presenta y modera</w:t>
            </w:r>
            <w:r w:rsidRPr="000E0625"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  <w:t xml:space="preserve">: </w:t>
            </w:r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  <w:t>Dr. D. Jesús Baz Rodríguez.</w:t>
            </w:r>
            <w:r w:rsidRPr="000E0625"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r w:rsidRPr="000E0625">
              <w:rPr>
                <w:rStyle w:val="Ninguno"/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</w:rPr>
              <w:t>Profesor Titular de Derecho del Trabajo y de la Seguridad Social. Universidad de Salamanca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ind w:left="33"/>
              <w:jc w:val="both"/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  <w:t>17:00 h. Comunicaciones y debate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ind w:left="33"/>
              <w:jc w:val="both"/>
              <w:rPr>
                <w:rStyle w:val="Ninguno"/>
                <w:rFonts w:asciiTheme="minorHAnsi" w:eastAsia="Arial Rounded MT Bold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  <w:t xml:space="preserve">17:30 h. Asamblea de socios de AESSS. 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ind w:left="33"/>
              <w:jc w:val="both"/>
              <w:rPr>
                <w:rStyle w:val="Ninguno"/>
                <w:rFonts w:asciiTheme="minorHAnsi" w:hAnsiTheme="minorHAnsi"/>
                <w:b/>
                <w:bCs/>
                <w:i/>
                <w:iCs/>
                <w:color w:val="E22400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  <w:t>21:00 h. Cena institucional</w:t>
            </w:r>
            <w:r w:rsidRPr="000E0625">
              <w:rPr>
                <w:rStyle w:val="Ninguno"/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  <w:t>.</w:t>
            </w:r>
            <w:r w:rsidRPr="000E0625">
              <w:rPr>
                <w:rStyle w:val="Ninguno"/>
                <w:rFonts w:asciiTheme="minorHAnsi" w:hAnsiTheme="minorHAnsi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</w:p>
          <w:p w:rsidR="000E0625" w:rsidRPr="000E0625" w:rsidRDefault="000E0625" w:rsidP="000E062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0E0625">
              <w:rPr>
                <w:rFonts w:cs="Arial"/>
                <w:b/>
                <w:sz w:val="16"/>
                <w:szCs w:val="16"/>
              </w:rPr>
              <w:t>VIERNES 21 DE OCTUBRE</w:t>
            </w:r>
            <w:r w:rsidR="000B284B">
              <w:rPr>
                <w:rFonts w:cs="Arial"/>
                <w:b/>
                <w:sz w:val="16"/>
                <w:szCs w:val="16"/>
              </w:rPr>
              <w:t xml:space="preserve"> (MAÑANA)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Style w:val="Ninguno"/>
                <w:rFonts w:asciiTheme="minorHAnsi" w:eastAsia="Arial Rounded MT Bold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  <w:t xml:space="preserve">9:30 h.  </w:t>
            </w:r>
            <w:r w:rsidRPr="003665D9">
              <w:rPr>
                <w:rStyle w:val="Ninguno"/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val="single"/>
              </w:rPr>
              <w:t>CUARTO PANEL:</w:t>
            </w:r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center"/>
              <w:rPr>
                <w:rFonts w:asciiTheme="minorHAnsi" w:hAnsiTheme="minorHAnsi" w:cs="Arial"/>
                <w:b/>
                <w:bCs/>
                <w:iCs/>
                <w:color w:val="943634" w:themeColor="accent2" w:themeShade="BF"/>
                <w:sz w:val="16"/>
                <w:szCs w:val="16"/>
                <w:u w:color="000000"/>
                <w:lang w:val="es-ES_tradnl"/>
              </w:rPr>
            </w:pPr>
            <w:r w:rsidRPr="000E0625">
              <w:rPr>
                <w:rFonts w:asciiTheme="minorHAnsi" w:hAnsiTheme="minorHAnsi" w:cs="Arial"/>
                <w:b/>
                <w:bCs/>
                <w:iCs/>
                <w:color w:val="943634" w:themeColor="accent2" w:themeShade="BF"/>
                <w:sz w:val="16"/>
                <w:szCs w:val="16"/>
                <w:u w:color="000000"/>
                <w:lang w:val="es-ES_tradnl"/>
              </w:rPr>
              <w:t>LOS GRANDES RETOS DEL SISTEMA DE SALUD: SOSTENIBILIDAD FINANCIERA, EFICIENCIA, UNIVERSALIDAD Y EQUIDAD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</w:pPr>
            <w:r w:rsidRPr="000E0625">
              <w:rPr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  <w:t>«SOSTENIBILIDAD Y MODELOS DE FINANCIACIÓN»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  <w:lang w:val="es-ES_tradnl"/>
              </w:rPr>
            </w:pPr>
            <w:r w:rsidRPr="000E0625">
              <w:rPr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  <w:lang w:val="es-ES_tradnl"/>
              </w:rPr>
              <w:t xml:space="preserve">D. Joaquín </w:t>
            </w:r>
            <w:proofErr w:type="spellStart"/>
            <w:r w:rsidRPr="000E0625">
              <w:rPr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  <w:lang w:val="es-ES_tradnl"/>
              </w:rPr>
              <w:t>Cayón</w:t>
            </w:r>
            <w:proofErr w:type="spellEnd"/>
            <w:r w:rsidRPr="000E0625">
              <w:rPr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  <w:lang w:val="es-ES_tradnl"/>
              </w:rPr>
              <w:t xml:space="preserve"> de las Cuevas. Abogado. </w:t>
            </w:r>
            <w:r w:rsidR="00845F22">
              <w:rPr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  <w:t xml:space="preserve">Jefe </w:t>
            </w:r>
            <w:r w:rsidRPr="000E0625">
              <w:rPr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  <w:t>de</w:t>
            </w:r>
            <w:r w:rsidR="00845F22">
              <w:rPr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  <w:t>l Servicio Jurídico</w:t>
            </w:r>
            <w:r w:rsidRPr="000E0625">
              <w:rPr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  <w:t xml:space="preserve"> de la C</w:t>
            </w:r>
            <w:r w:rsidR="00845F22">
              <w:rPr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  <w:t>onserjería de Sanidad de la C</w:t>
            </w:r>
            <w:r w:rsidRPr="000E0625">
              <w:rPr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  <w:t>.A. de Cantabria</w:t>
            </w:r>
            <w:bookmarkStart w:id="0" w:name="_GoBack"/>
            <w:bookmarkEnd w:id="0"/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</w:pPr>
            <w:r w:rsidRPr="000E0625">
              <w:rPr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  <w:t>«UNIVERSALIDAD Y EQUIDAD EN LAS PRESTACIONES»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</w:pPr>
            <w:r w:rsidRPr="000E0625">
              <w:rPr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  <w:lang w:val="es-ES_tradnl"/>
              </w:rPr>
              <w:t>Dr. D. Jesús Martínez Girón</w:t>
            </w:r>
            <w:r w:rsidRPr="000E0625">
              <w:rPr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  <w:t xml:space="preserve">. </w:t>
            </w:r>
            <w:r w:rsidRPr="000E0625">
              <w:rPr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  <w:t>Catedrático de Derecho del Trabajo y de la Seguridad Social. Universidad A Coruña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</w:pPr>
            <w:r w:rsidRPr="000E0625">
              <w:rPr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  <w:t>«RESPONSABILIDAD PATRIMONIAL DE LAS ADMINISTRACIONES PÚBLICAS»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</w:pPr>
            <w:r w:rsidRPr="000E0625">
              <w:rPr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  <w:lang w:val="es-ES_tradnl"/>
              </w:rPr>
              <w:t xml:space="preserve">D. Andrés Trillo García. </w:t>
            </w:r>
            <w:r w:rsidRPr="000E0625">
              <w:rPr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  <w:t>Abogado</w:t>
            </w:r>
            <w:r w:rsidRPr="000E0625">
              <w:rPr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  <w:lang w:val="es-ES_tradnl"/>
              </w:rPr>
              <w:t>.</w:t>
            </w:r>
            <w:r w:rsidRPr="000E0625">
              <w:rPr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  <w:t xml:space="preserve"> </w:t>
            </w:r>
            <w:r w:rsidRPr="000E0625">
              <w:rPr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  <w:t>Jefe de los Servicios Jurídicos Centrales del INSS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</w:pPr>
            <w:r w:rsidRPr="000E0625">
              <w:rPr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  <w:t>«CORRESPONSABILIDAD DE LOS CIUDADANOS»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</w:pPr>
            <w:r w:rsidRPr="000E0625">
              <w:rPr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  <w:lang w:val="es-ES_tradnl"/>
              </w:rPr>
              <w:t xml:space="preserve">Dr. D. Guillermo L. Barrios </w:t>
            </w:r>
            <w:proofErr w:type="spellStart"/>
            <w:r w:rsidRPr="000E0625">
              <w:rPr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  <w:lang w:val="es-ES_tradnl"/>
              </w:rPr>
              <w:t>Baudor</w:t>
            </w:r>
            <w:proofErr w:type="spellEnd"/>
            <w:r w:rsidRPr="000E0625">
              <w:rPr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  <w:t xml:space="preserve">. </w:t>
            </w:r>
            <w:r w:rsidRPr="000E0625">
              <w:rPr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  <w:t>Catedrático acreditado de Derecho del Trabajo y de la Seguridad Social. Universidad Rey Juan Carlos.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C00000"/>
                <w:sz w:val="16"/>
                <w:szCs w:val="16"/>
                <w:u w:color="000000"/>
              </w:rPr>
            </w:pPr>
            <w:r w:rsidRPr="000E0625">
              <w:rPr>
                <w:rFonts w:asciiTheme="minorHAnsi" w:hAnsiTheme="minorHAnsi"/>
                <w:b/>
                <w:i/>
                <w:sz w:val="16"/>
                <w:szCs w:val="16"/>
              </w:rPr>
              <w:t>«NUEVOS FOCOS DE LA ATENCIÓN SANITARIA: PACIENTES DISCAPACITADOS, CRÓNICOS, FRÁGILES Y TERMINALES</w:t>
            </w:r>
            <w:r w:rsidRPr="000E0625">
              <w:rPr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  <w:t>»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</w:pPr>
            <w:r w:rsidRPr="000E0625">
              <w:rPr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  <w:lang w:val="es-ES_tradnl"/>
              </w:rPr>
              <w:t>D. Miguel Ángel Cabra de Luna.</w:t>
            </w:r>
            <w:r w:rsidRPr="000E0625">
              <w:rPr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  <w:t xml:space="preserve"> Director de Relaciones Sociales e Internacionales y Planes Estratégicos de la Fundación ONCE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</w:pPr>
            <w:r w:rsidRPr="000E0625">
              <w:rPr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val="single"/>
                <w:lang w:val="es-ES_tradnl"/>
              </w:rPr>
              <w:t>Presenta y modera</w:t>
            </w:r>
            <w:r w:rsidRPr="000E0625">
              <w:rPr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  <w:t xml:space="preserve">: </w:t>
            </w:r>
            <w:r w:rsidRPr="000E0625">
              <w:rPr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  <w:lang w:val="es-ES_tradnl"/>
              </w:rPr>
              <w:t>Dra. D. ª María Antonia Castro Argüelles</w:t>
            </w:r>
            <w:r w:rsidRPr="000E0625">
              <w:rPr>
                <w:rFonts w:asciiTheme="minorHAnsi" w:hAnsiTheme="minorHAnsi" w:cs="Arial"/>
                <w:bCs/>
                <w:i/>
                <w:iCs/>
                <w:color w:val="auto"/>
                <w:sz w:val="16"/>
                <w:szCs w:val="16"/>
                <w:u w:color="000000"/>
                <w:lang w:val="es-ES_tradnl"/>
              </w:rPr>
              <w:t>. Catedrática de Derecho del Trabajo y de la Seguridad Social. Universidad de Oviedo.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Style w:val="Ninguno"/>
                <w:rFonts w:asciiTheme="minorHAnsi" w:eastAsia="Arial Rounded MT Bold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eastAsia="Arial Rounded MT Bold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  <w:t>10:30 h. Comunicaciones y debate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Style w:val="Ninguno"/>
                <w:rFonts w:asciiTheme="minorHAnsi" w:eastAsia="Arial Rounded MT Bold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eastAsia="Arial Rounded MT Bold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  <w:t>11:00 h. Pausa. Café.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Style w:val="Ninguno"/>
                <w:rFonts w:asciiTheme="minorHAnsi" w:eastAsia="Arial Rounded MT Bold" w:hAnsiTheme="minorHAnsi" w:cs="Arial"/>
                <w:b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eastAsia="Arial Rounded MT Bold" w:hAnsiTheme="minorHAnsi" w:cs="Arial"/>
                <w:b/>
                <w:iCs/>
                <w:color w:val="auto"/>
                <w:sz w:val="16"/>
                <w:szCs w:val="16"/>
                <w:u w:color="000000"/>
              </w:rPr>
              <w:t xml:space="preserve">11:15 h. </w:t>
            </w:r>
            <w:r w:rsidRPr="003665D9">
              <w:rPr>
                <w:rStyle w:val="Ninguno"/>
                <w:rFonts w:asciiTheme="minorHAnsi" w:eastAsia="Arial Rounded MT Bold" w:hAnsiTheme="minorHAnsi" w:cs="Arial"/>
                <w:b/>
                <w:iCs/>
                <w:color w:val="auto"/>
                <w:sz w:val="16"/>
                <w:szCs w:val="16"/>
                <w:u w:val="single"/>
              </w:rPr>
              <w:t>QUINTO PANEL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center"/>
              <w:rPr>
                <w:rStyle w:val="Ninguno"/>
                <w:rFonts w:asciiTheme="minorHAnsi" w:eastAsia="Arial Rounded MT Bold" w:hAnsiTheme="minorHAnsi" w:cs="Arial"/>
                <w:b/>
                <w:iCs/>
                <w:color w:val="943634" w:themeColor="accent2" w:themeShade="BF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eastAsia="Arial Rounded MT Bold" w:hAnsiTheme="minorHAnsi" w:cs="Arial"/>
                <w:b/>
                <w:iCs/>
                <w:color w:val="943634" w:themeColor="accent2" w:themeShade="BF"/>
                <w:sz w:val="16"/>
                <w:szCs w:val="16"/>
                <w:u w:color="000000"/>
              </w:rPr>
              <w:t>LOS GRANDES RETOS DEL SISTEMA NACIONAL DE SALUD: PROPUESTAS PARA SU ABORDAJE Y REFORMA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Style w:val="Ninguno"/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  <w:t>Identificación de las necesidades y su priorización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Style w:val="Ninguno"/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  <w:t>Reivindicación de la eficiencia en la gestión del sistema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Style w:val="Ninguno"/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  <w:t>La dialéctica público y privado en la gestión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Style w:val="Ninguno"/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  <w:t>La sanidad pública entredicho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/>
                <w:bCs/>
                <w:i/>
                <w:iCs/>
                <w:color w:val="auto"/>
                <w:sz w:val="16"/>
                <w:szCs w:val="16"/>
                <w:u w:color="000000"/>
              </w:rPr>
              <w:t>La asistencia sanitaria desde la perspectiva de género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  <w:t>Intervienen: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val="single"/>
              </w:rPr>
              <w:t>Presenta y modera:</w:t>
            </w:r>
            <w:r w:rsidRPr="000E0625"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  <w:t xml:space="preserve"> </w:t>
            </w:r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  <w:t>Presidente del CES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  <w:t>12:15 h. Comunicaciones y debate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both"/>
              <w:rPr>
                <w:rStyle w:val="Ninguno"/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/>
                <w:bCs/>
                <w:iCs/>
                <w:color w:val="auto"/>
                <w:sz w:val="16"/>
                <w:szCs w:val="16"/>
                <w:u w:color="000000"/>
              </w:rPr>
              <w:t>12: 45 h. CONFERENCIA DE CLAUSURA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jc w:val="center"/>
              <w:rPr>
                <w:rStyle w:val="Ninguno"/>
                <w:rFonts w:asciiTheme="minorHAnsi" w:eastAsia="Arial Rounded MT Bold" w:hAnsiTheme="minorHAnsi" w:cs="Arial"/>
                <w:b/>
                <w:bCs/>
                <w:iCs/>
                <w:color w:val="943634" w:themeColor="accent2" w:themeShade="BF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eastAsia="Arial Rounded MT Bold" w:hAnsiTheme="minorHAnsi" w:cs="Arial"/>
                <w:b/>
                <w:bCs/>
                <w:iCs/>
                <w:color w:val="943634" w:themeColor="accent2" w:themeShade="BF"/>
                <w:sz w:val="16"/>
                <w:szCs w:val="16"/>
                <w:u w:color="000000"/>
              </w:rPr>
              <w:t>«ASPECTOS CRUCIALES DE DECISIÓN/ELECCIÓN PARA UN SISTEMA DE SALUD AVANZADO»</w:t>
            </w:r>
          </w:p>
          <w:p w:rsidR="000E0625" w:rsidRPr="000E0625" w:rsidRDefault="000E0625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  <w:jc w:val="both"/>
              <w:rPr>
                <w:rStyle w:val="Ninguno"/>
                <w:rFonts w:asciiTheme="minorHAnsi" w:hAnsiTheme="minorHAnsi" w:cs="Arial"/>
                <w:bCs/>
                <w:i/>
                <w:iCs/>
                <w:sz w:val="16"/>
                <w:szCs w:val="16"/>
                <w:u w:color="000000"/>
              </w:rPr>
            </w:pPr>
            <w:r w:rsidRPr="000E062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Dr. D. </w:t>
            </w:r>
            <w:r w:rsidRPr="000E0625">
              <w:rPr>
                <w:rFonts w:asciiTheme="minorHAnsi" w:hAnsiTheme="minorHAnsi" w:cs="Arial"/>
                <w:b/>
                <w:sz w:val="16"/>
                <w:szCs w:val="16"/>
              </w:rPr>
              <w:t xml:space="preserve">Danny </w:t>
            </w:r>
            <w:proofErr w:type="spellStart"/>
            <w:r w:rsidRPr="000E0625">
              <w:rPr>
                <w:rFonts w:asciiTheme="minorHAnsi" w:hAnsiTheme="minorHAnsi" w:cs="Arial"/>
                <w:b/>
                <w:sz w:val="16"/>
                <w:szCs w:val="16"/>
              </w:rPr>
              <w:t>Pieters</w:t>
            </w:r>
            <w:proofErr w:type="spellEnd"/>
            <w:r w:rsidRPr="000E0625">
              <w:rPr>
                <w:rFonts w:asciiTheme="minorHAnsi" w:hAnsiTheme="minorHAnsi" w:cs="Arial"/>
                <w:b/>
                <w:sz w:val="16"/>
                <w:szCs w:val="16"/>
              </w:rPr>
              <w:t xml:space="preserve">. </w:t>
            </w:r>
            <w:r w:rsidRPr="000E0625">
              <w:rPr>
                <w:rFonts w:asciiTheme="minorHAnsi" w:hAnsiTheme="minorHAnsi" w:cs="Arial"/>
                <w:i/>
                <w:sz w:val="16"/>
                <w:szCs w:val="16"/>
              </w:rPr>
              <w:t xml:space="preserve">Catedrático de Derecho del Trabajo y de la Seguridad Social y Vicerrector de la Universidad Católica de </w:t>
            </w:r>
            <w:proofErr w:type="spellStart"/>
            <w:r w:rsidRPr="000E0625">
              <w:rPr>
                <w:rFonts w:asciiTheme="minorHAnsi" w:hAnsiTheme="minorHAnsi" w:cs="Arial"/>
                <w:i/>
                <w:sz w:val="16"/>
                <w:szCs w:val="16"/>
              </w:rPr>
              <w:t>Loavaina</w:t>
            </w:r>
            <w:proofErr w:type="spellEnd"/>
            <w:r w:rsidRPr="000E0625">
              <w:rPr>
                <w:rFonts w:asciiTheme="minorHAnsi" w:hAnsiTheme="minorHAnsi" w:cs="Arial"/>
                <w:i/>
                <w:sz w:val="16"/>
                <w:szCs w:val="16"/>
              </w:rPr>
              <w:t>.</w:t>
            </w:r>
          </w:p>
          <w:p w:rsidR="000E0625" w:rsidRPr="000E0625" w:rsidRDefault="000E0625" w:rsidP="000E0625">
            <w:pPr>
              <w:rPr>
                <w:rFonts w:cs="Arial"/>
                <w:color w:val="333333"/>
                <w:sz w:val="16"/>
                <w:szCs w:val="16"/>
              </w:rPr>
            </w:pPr>
            <w:r w:rsidRPr="000E0625">
              <w:rPr>
                <w:rFonts w:cs="Arial"/>
                <w:color w:val="333333"/>
                <w:sz w:val="16"/>
                <w:szCs w:val="16"/>
                <w:u w:val="single"/>
              </w:rPr>
              <w:t>Presenta</w:t>
            </w:r>
            <w:r w:rsidRPr="000E0625">
              <w:rPr>
                <w:rFonts w:cs="Arial"/>
                <w:color w:val="333333"/>
                <w:sz w:val="16"/>
                <w:szCs w:val="16"/>
              </w:rPr>
              <w:t xml:space="preserve">: </w:t>
            </w:r>
          </w:p>
          <w:p w:rsidR="000E0625" w:rsidRPr="000E0625" w:rsidRDefault="000E0625" w:rsidP="000E0625">
            <w:pPr>
              <w:jc w:val="both"/>
              <w:rPr>
                <w:rFonts w:cs="Arial"/>
                <w:bCs/>
                <w:i/>
                <w:sz w:val="16"/>
                <w:szCs w:val="16"/>
              </w:rPr>
            </w:pPr>
            <w:r w:rsidRPr="000E0625">
              <w:rPr>
                <w:rFonts w:cs="Arial"/>
                <w:b/>
                <w:bCs/>
                <w:sz w:val="16"/>
                <w:szCs w:val="16"/>
              </w:rPr>
              <w:t xml:space="preserve">Dr. D. José Luis </w:t>
            </w:r>
            <w:proofErr w:type="spellStart"/>
            <w:r w:rsidRPr="000E0625">
              <w:rPr>
                <w:rFonts w:cs="Arial"/>
                <w:b/>
                <w:bCs/>
                <w:sz w:val="16"/>
                <w:szCs w:val="16"/>
              </w:rPr>
              <w:t>Monereo</w:t>
            </w:r>
            <w:proofErr w:type="spellEnd"/>
            <w:r w:rsidRPr="000E0625">
              <w:rPr>
                <w:rFonts w:cs="Arial"/>
                <w:b/>
                <w:bCs/>
                <w:sz w:val="16"/>
                <w:szCs w:val="16"/>
              </w:rPr>
              <w:t xml:space="preserve"> Pérez</w:t>
            </w:r>
            <w:r w:rsidRPr="000E0625">
              <w:rPr>
                <w:rFonts w:cs="Arial"/>
                <w:bCs/>
                <w:sz w:val="16"/>
                <w:szCs w:val="16"/>
              </w:rPr>
              <w:t xml:space="preserve">. </w:t>
            </w:r>
            <w:r w:rsidRPr="000E0625">
              <w:rPr>
                <w:rFonts w:cs="Arial"/>
                <w:bCs/>
                <w:i/>
                <w:sz w:val="16"/>
                <w:szCs w:val="16"/>
              </w:rPr>
              <w:t>Presidente de la Asociación Española de Salud y Seguridad Social.</w:t>
            </w:r>
          </w:p>
          <w:p w:rsidR="000E0625" w:rsidRPr="000E0625" w:rsidRDefault="000E0625" w:rsidP="000E0625">
            <w:pPr>
              <w:pStyle w:val="Cuerpo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  <w:jc w:val="both"/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</w:pPr>
            <w:r w:rsidRPr="000E0625">
              <w:rPr>
                <w:rStyle w:val="Ninguno"/>
                <w:rFonts w:asciiTheme="minorHAnsi" w:hAnsiTheme="minorHAnsi" w:cs="Arial"/>
                <w:bCs/>
                <w:iCs/>
                <w:color w:val="auto"/>
                <w:sz w:val="16"/>
                <w:szCs w:val="16"/>
                <w:u w:color="000000"/>
              </w:rPr>
              <w:t>13:15h.  Clausura</w:t>
            </w:r>
          </w:p>
          <w:p w:rsidR="00316B58" w:rsidRPr="00C55D8C" w:rsidRDefault="00316B58" w:rsidP="000E0625"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0" w:line="240" w:lineRule="auto"/>
              <w:ind w:left="426" w:hanging="66"/>
              <w:jc w:val="both"/>
              <w:rPr>
                <w:rFonts w:ascii="Arial" w:hAnsi="Arial" w:cs="Arial"/>
                <w:bCs/>
                <w:iCs/>
                <w:color w:val="auto"/>
                <w:sz w:val="16"/>
                <w:szCs w:val="16"/>
                <w:u w:color="000000"/>
                <w:lang w:val="es-ES_tradnl"/>
              </w:rPr>
            </w:pPr>
          </w:p>
        </w:tc>
      </w:tr>
      <w:tr w:rsidR="00316B58" w:rsidTr="004614CE">
        <w:trPr>
          <w:trHeight w:val="200"/>
        </w:trPr>
        <w:tc>
          <w:tcPr>
            <w:tcW w:w="11130" w:type="dxa"/>
            <w:gridSpan w:val="5"/>
            <w:tcBorders>
              <w:top w:val="single" w:sz="24" w:space="0" w:color="000000" w:themeColor="text1"/>
              <w:left w:val="nil"/>
              <w:bottom w:val="nil"/>
              <w:right w:val="nil"/>
            </w:tcBorders>
          </w:tcPr>
          <w:p w:rsidR="00316B58" w:rsidRPr="00C25B7C" w:rsidRDefault="000E0625" w:rsidP="000E0625">
            <w:pPr>
              <w:rPr>
                <w:b/>
                <w:sz w:val="16"/>
                <w:szCs w:val="16"/>
              </w:rPr>
            </w:pPr>
            <w:r w:rsidRPr="00C55D8C">
              <w:rPr>
                <w:noProof/>
              </w:rPr>
              <w:drawing>
                <wp:inline distT="0" distB="0" distL="0" distR="0">
                  <wp:extent cx="1406978" cy="554381"/>
                  <wp:effectExtent l="19050" t="0" r="2722" b="0"/>
                  <wp:docPr id="1" name="Imagen 1" descr="Gobierno de España. Ministerio de Empleo y Seguridad Social">
                    <a:hlinkClick xmlns:a="http://schemas.openxmlformats.org/drawingml/2006/main" r:id="rId7" tooltip="&quot;Ir a la página principa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Gobierno de España. Ministerio de Empleo y Seguridad Social">
                            <a:hlinkClick r:id="rId7" tooltip="&quot;Ir a la página principa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374" cy="556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5D8C">
              <w:rPr>
                <w:noProof/>
              </w:rPr>
              <w:drawing>
                <wp:inline distT="0" distB="0" distL="0" distR="0">
                  <wp:extent cx="588645" cy="513146"/>
                  <wp:effectExtent l="19050" t="0" r="1905" b="0"/>
                  <wp:docPr id="3" name="Imagen 4" descr="logo_seg_socia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logo_seg_socia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047" cy="509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B7C">
              <w:rPr>
                <w:noProof/>
                <w:sz w:val="16"/>
                <w:szCs w:val="16"/>
              </w:rPr>
              <w:drawing>
                <wp:inline distT="0" distB="0" distL="0" distR="0">
                  <wp:extent cx="1287236" cy="566057"/>
                  <wp:effectExtent l="0" t="0" r="0" b="0"/>
                  <wp:docPr id="4" name="Imagen 7" descr="http://www.laborum.es/images/logo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http://www.laborum.es/images/logo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088" cy="565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B7C">
              <w:rPr>
                <w:noProof/>
                <w:sz w:val="16"/>
                <w:szCs w:val="16"/>
              </w:rPr>
              <w:drawing>
                <wp:inline distT="0" distB="0" distL="0" distR="0">
                  <wp:extent cx="775608" cy="478972"/>
                  <wp:effectExtent l="19050" t="0" r="5442" b="0"/>
                  <wp:docPr id="6" name="Imagen 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627" cy="480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1BB7" w:rsidRPr="00316B58" w:rsidRDefault="00761BB7" w:rsidP="00316B58">
      <w:pPr>
        <w:rPr>
          <w:sz w:val="2"/>
        </w:rPr>
      </w:pPr>
    </w:p>
    <w:sectPr w:rsidR="00761BB7" w:rsidRPr="00316B58" w:rsidSect="00316B58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12E1"/>
    <w:multiLevelType w:val="hybridMultilevel"/>
    <w:tmpl w:val="0F962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58"/>
    <w:rsid w:val="00011857"/>
    <w:rsid w:val="000B284B"/>
    <w:rsid w:val="000E0625"/>
    <w:rsid w:val="00262F50"/>
    <w:rsid w:val="002645F9"/>
    <w:rsid w:val="00290B31"/>
    <w:rsid w:val="00316B58"/>
    <w:rsid w:val="0033518E"/>
    <w:rsid w:val="003665D9"/>
    <w:rsid w:val="003855A3"/>
    <w:rsid w:val="003D004F"/>
    <w:rsid w:val="003D080B"/>
    <w:rsid w:val="003F597D"/>
    <w:rsid w:val="004503D2"/>
    <w:rsid w:val="004573F0"/>
    <w:rsid w:val="004614CE"/>
    <w:rsid w:val="00630295"/>
    <w:rsid w:val="0067231D"/>
    <w:rsid w:val="007613CE"/>
    <w:rsid w:val="00761BB7"/>
    <w:rsid w:val="00771281"/>
    <w:rsid w:val="00845F22"/>
    <w:rsid w:val="0094099D"/>
    <w:rsid w:val="00960062"/>
    <w:rsid w:val="009B00BC"/>
    <w:rsid w:val="009F2415"/>
    <w:rsid w:val="00BE1F36"/>
    <w:rsid w:val="00C25B7C"/>
    <w:rsid w:val="00C35545"/>
    <w:rsid w:val="00C55D8C"/>
    <w:rsid w:val="00E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6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B5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16B58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16B58"/>
    <w:rPr>
      <w:rFonts w:ascii="Times New Roman" w:eastAsia="Times New Roman" w:hAnsi="Times New Roman" w:cs="Times New Roman"/>
      <w:sz w:val="36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16B58"/>
    <w:rPr>
      <w:color w:val="0000FF" w:themeColor="hyperlink"/>
      <w:u w:val="single"/>
    </w:rPr>
  </w:style>
  <w:style w:type="paragraph" w:customStyle="1" w:styleId="Default">
    <w:name w:val="Default"/>
    <w:rsid w:val="009F2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nguno">
    <w:name w:val="Ninguno"/>
    <w:rsid w:val="009F2415"/>
    <w:rPr>
      <w:lang w:val="es-ES_tradnl"/>
    </w:rPr>
  </w:style>
  <w:style w:type="paragraph" w:customStyle="1" w:styleId="Cuerpo">
    <w:name w:val="Cuerpo"/>
    <w:rsid w:val="009F2415"/>
    <w:pPr>
      <w:pBdr>
        <w:top w:val="nil"/>
        <w:left w:val="nil"/>
        <w:bottom w:val="nil"/>
        <w:right w:val="nil"/>
        <w:between w:val="nil"/>
        <w:bar w:val="nil"/>
      </w:pBdr>
      <w:spacing w:before="200" w:after="0" w:line="288" w:lineRule="auto"/>
    </w:pPr>
    <w:rPr>
      <w:rFonts w:ascii="Helvetica Neue" w:eastAsia="Arial Unicode MS" w:hAnsi="Arial Unicode MS" w:cs="Arial Unicode MS"/>
      <w:color w:val="000000"/>
      <w:sz w:val="20"/>
      <w:szCs w:val="20"/>
      <w:bdr w:val="nil"/>
    </w:rPr>
  </w:style>
  <w:style w:type="paragraph" w:styleId="Sinespaciado">
    <w:name w:val="No Spacing"/>
    <w:link w:val="SinespaciadoCar"/>
    <w:uiPriority w:val="1"/>
    <w:qFormat/>
    <w:rsid w:val="009F24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06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6B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6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B5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16B58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16B58"/>
    <w:rPr>
      <w:rFonts w:ascii="Times New Roman" w:eastAsia="Times New Roman" w:hAnsi="Times New Roman" w:cs="Times New Roman"/>
      <w:sz w:val="36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16B58"/>
    <w:rPr>
      <w:color w:val="0000FF" w:themeColor="hyperlink"/>
      <w:u w:val="single"/>
    </w:rPr>
  </w:style>
  <w:style w:type="paragraph" w:customStyle="1" w:styleId="Default">
    <w:name w:val="Default"/>
    <w:rsid w:val="009F2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nguno">
    <w:name w:val="Ninguno"/>
    <w:rsid w:val="009F2415"/>
    <w:rPr>
      <w:lang w:val="es-ES_tradnl"/>
    </w:rPr>
  </w:style>
  <w:style w:type="paragraph" w:customStyle="1" w:styleId="Cuerpo">
    <w:name w:val="Cuerpo"/>
    <w:rsid w:val="009F2415"/>
    <w:pPr>
      <w:pBdr>
        <w:top w:val="nil"/>
        <w:left w:val="nil"/>
        <w:bottom w:val="nil"/>
        <w:right w:val="nil"/>
        <w:between w:val="nil"/>
        <w:bar w:val="nil"/>
      </w:pBdr>
      <w:spacing w:before="200" w:after="0" w:line="288" w:lineRule="auto"/>
    </w:pPr>
    <w:rPr>
      <w:rFonts w:ascii="Helvetica Neue" w:eastAsia="Arial Unicode MS" w:hAnsi="Arial Unicode MS" w:cs="Arial Unicode MS"/>
      <w:color w:val="000000"/>
      <w:sz w:val="20"/>
      <w:szCs w:val="20"/>
      <w:bdr w:val="nil"/>
    </w:rPr>
  </w:style>
  <w:style w:type="paragraph" w:styleId="Sinespaciado">
    <w:name w:val="No Spacing"/>
    <w:link w:val="SinespaciadoCar"/>
    <w:uiPriority w:val="1"/>
    <w:qFormat/>
    <w:rsid w:val="009F24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06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mpleo.gob.es/es/index.ht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laborum.es/index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1031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</dc:creator>
  <cp:lastModifiedBy>usuario</cp:lastModifiedBy>
  <cp:revision>3</cp:revision>
  <cp:lastPrinted>2016-03-05T13:49:00Z</cp:lastPrinted>
  <dcterms:created xsi:type="dcterms:W3CDTF">2016-03-07T11:47:00Z</dcterms:created>
  <dcterms:modified xsi:type="dcterms:W3CDTF">2016-03-09T19:05:00Z</dcterms:modified>
</cp:coreProperties>
</file>